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7EB" w:rsidRPr="00AE53FA" w:rsidRDefault="00331432" w:rsidP="00CA370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486"/>
      <w:bookmarkEnd w:id="0"/>
      <w:r w:rsidRPr="00AE53FA">
        <w:rPr>
          <w:rFonts w:ascii="Times New Roman" w:hAnsi="Times New Roman" w:cs="Times New Roman"/>
          <w:sz w:val="24"/>
          <w:szCs w:val="24"/>
        </w:rPr>
        <w:t>3.2.3. Учебный предмет "Вождение транспортных средств категории "B"</w:t>
      </w:r>
    </w:p>
    <w:p w:rsidR="00331432" w:rsidRPr="00AE53FA" w:rsidRDefault="00331432" w:rsidP="00CA370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(для транспортных средств с механической трансмиссией).</w:t>
      </w:r>
    </w:p>
    <w:p w:rsidR="00331432" w:rsidRPr="00AE53FA" w:rsidRDefault="00331432" w:rsidP="00FE74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33143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ar1488"/>
      <w:bookmarkEnd w:id="1"/>
      <w:r w:rsidRPr="00AE53FA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31432" w:rsidRPr="00AE53FA" w:rsidRDefault="00331432" w:rsidP="00331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33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Таблица 8</w:t>
      </w:r>
    </w:p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2"/>
        <w:gridCol w:w="2284"/>
      </w:tblGrid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31432" w:rsidRPr="00AE53FA" w:rsidTr="00FE747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31432" w:rsidRPr="00AE53FA" w:rsidRDefault="00331432" w:rsidP="0033143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94"/>
            <w:bookmarkEnd w:id="2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 </w:t>
            </w:r>
            <w:r w:rsidR="0056065B" w:rsidRPr="00AE53F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56065B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Pr="00AE53F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1432" w:rsidRPr="00AE53FA" w:rsidTr="00FE747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11"/>
            <w:bookmarkEnd w:id="3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560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="0056065B" w:rsidRPr="00AE53F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1432" w:rsidRPr="00AE53FA" w:rsidTr="00FE747D"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6011D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1524"/>
      <w:bookmarkEnd w:id="4"/>
      <w:r w:rsidRPr="00AE53FA">
        <w:rPr>
          <w:rFonts w:ascii="Times New Roman" w:hAnsi="Times New Roman" w:cs="Times New Roman"/>
          <w:sz w:val="24"/>
          <w:szCs w:val="24"/>
        </w:rPr>
        <w:t>3.2.3.1. Первоначальное обучение вождению.</w:t>
      </w:r>
    </w:p>
    <w:p w:rsidR="006011D5" w:rsidRPr="00AE53FA" w:rsidRDefault="006011D5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6011D5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257EB" w:rsidRPr="00AE53FA">
        <w:rPr>
          <w:rFonts w:ascii="Times New Roman" w:hAnsi="Times New Roman" w:cs="Times New Roman"/>
          <w:b/>
          <w:sz w:val="24"/>
          <w:szCs w:val="24"/>
        </w:rPr>
        <w:t>1</w:t>
      </w:r>
      <w:r w:rsidRPr="00AE53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432" w:rsidRPr="00AE53FA"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</w:t>
      </w:r>
      <w:r w:rsidR="00331432" w:rsidRPr="00AE53FA">
        <w:rPr>
          <w:rFonts w:ascii="Times New Roman" w:hAnsi="Times New Roman" w:cs="Times New Roman"/>
          <w:sz w:val="24"/>
          <w:szCs w:val="24"/>
        </w:rPr>
        <w:lastRenderedPageBreak/>
        <w:t>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31432" w:rsidRPr="00AE53FA" w:rsidRDefault="006011D5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257EB" w:rsidRPr="00AE53FA">
        <w:rPr>
          <w:rFonts w:ascii="Times New Roman" w:hAnsi="Times New Roman" w:cs="Times New Roman"/>
          <w:b/>
          <w:sz w:val="24"/>
          <w:szCs w:val="24"/>
        </w:rPr>
        <w:t>2</w:t>
      </w:r>
      <w:r w:rsidRPr="00AE53FA">
        <w:rPr>
          <w:rFonts w:ascii="Times New Roman" w:hAnsi="Times New Roman" w:cs="Times New Roman"/>
          <w:b/>
          <w:sz w:val="24"/>
          <w:szCs w:val="24"/>
        </w:rPr>
        <w:t>.</w:t>
      </w:r>
      <w:r w:rsidR="00331432" w:rsidRPr="00AE53FA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331432" w:rsidRPr="00AE53FA" w:rsidRDefault="000257EB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331432" w:rsidRPr="00AE53FA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31432" w:rsidRPr="00AE53FA" w:rsidRDefault="000257EB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331432" w:rsidRPr="00AE53FA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31432" w:rsidRPr="00AE53FA" w:rsidRDefault="000257EB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>Тема 5.</w:t>
      </w:r>
      <w:r w:rsidR="00331432" w:rsidRPr="00AE53FA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31432" w:rsidRPr="00AE53FA" w:rsidRDefault="000257EB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331432" w:rsidRPr="00AE53FA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31432" w:rsidRPr="00AE53FA" w:rsidRDefault="000257EB" w:rsidP="006011D5">
      <w:pPr>
        <w:pStyle w:val="ConsPlusNormal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FA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Pr="00AE53FA">
        <w:rPr>
          <w:rFonts w:ascii="Times New Roman" w:hAnsi="Times New Roman" w:cs="Times New Roman"/>
          <w:i/>
          <w:sz w:val="24"/>
          <w:szCs w:val="24"/>
        </w:rPr>
        <w:t xml:space="preserve">. (По желанию обучающегося) </w:t>
      </w:r>
      <w:r w:rsidR="00331432" w:rsidRPr="00AE53FA">
        <w:rPr>
          <w:rFonts w:ascii="Times New Roman" w:hAnsi="Times New Roman" w:cs="Times New Roman"/>
          <w:i/>
          <w:sz w:val="24"/>
          <w:szCs w:val="24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</w:t>
      </w:r>
      <w:r w:rsidR="00331432" w:rsidRPr="00AE53FA">
        <w:rPr>
          <w:rFonts w:ascii="Times New Roman" w:hAnsi="Times New Roman" w:cs="Times New Roman"/>
          <w:i/>
          <w:sz w:val="24"/>
          <w:szCs w:val="24"/>
        </w:rPr>
        <w:lastRenderedPageBreak/>
        <w:t>положения с предварительным поворотом направо (налево).</w:t>
      </w:r>
    </w:p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0257E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1533"/>
      <w:bookmarkEnd w:id="5"/>
      <w:r w:rsidRPr="00AE53FA">
        <w:rPr>
          <w:rFonts w:ascii="Times New Roman" w:hAnsi="Times New Roman" w:cs="Times New Roman"/>
          <w:sz w:val="24"/>
          <w:szCs w:val="24"/>
        </w:rPr>
        <w:t>3.2.3.2. Обучение в условиях дорожного движения.</w:t>
      </w:r>
    </w:p>
    <w:p w:rsidR="000257EB" w:rsidRPr="00AE53FA" w:rsidRDefault="000257EB" w:rsidP="000257E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0257EB" w:rsidP="000257E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>Тема 8.</w:t>
      </w:r>
      <w:r w:rsidR="00331432" w:rsidRPr="00AE53FA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31432" w:rsidRPr="00AE53FA" w:rsidRDefault="00331432" w:rsidP="000257E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7EB" w:rsidRPr="00AE53FA" w:rsidRDefault="00331432" w:rsidP="000257EB">
      <w:pPr>
        <w:pStyle w:val="ConsPlusNormal"/>
        <w:ind w:left="-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536"/>
      <w:bookmarkEnd w:id="6"/>
      <w:r w:rsidRPr="00AE53FA">
        <w:rPr>
          <w:rFonts w:ascii="Times New Roman" w:hAnsi="Times New Roman" w:cs="Times New Roman"/>
          <w:sz w:val="24"/>
          <w:szCs w:val="24"/>
        </w:rPr>
        <w:t xml:space="preserve">3.2.4. Учебный предмет "Вождение транспортных средств категории "B" </w:t>
      </w:r>
    </w:p>
    <w:p w:rsidR="00331432" w:rsidRPr="00AE53FA" w:rsidRDefault="00331432" w:rsidP="000257EB">
      <w:pPr>
        <w:pStyle w:val="ConsPlusNormal"/>
        <w:ind w:left="-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(для транспортных средств с автоматической трансмиссией).</w:t>
      </w:r>
    </w:p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33143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ar1538"/>
      <w:bookmarkEnd w:id="7"/>
      <w:r w:rsidRPr="00AE53FA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31432" w:rsidRPr="00AE53FA" w:rsidRDefault="00331432" w:rsidP="00331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33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Таблица 9</w:t>
      </w:r>
    </w:p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8"/>
        <w:gridCol w:w="2118"/>
      </w:tblGrid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31432" w:rsidRPr="00AE53FA" w:rsidTr="000257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544"/>
            <w:bookmarkEnd w:id="8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560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с прицепом</w:t>
            </w:r>
            <w:r w:rsidR="0056065B" w:rsidRPr="00AE53F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1432" w:rsidRPr="00AE53FA" w:rsidTr="000257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559"/>
            <w:bookmarkEnd w:id="9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560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="0056065B" w:rsidRPr="00AE53F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1432" w:rsidRPr="00AE53FA" w:rsidTr="000257EB"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432" w:rsidRPr="00AE53FA" w:rsidRDefault="00331432" w:rsidP="003314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0257E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0" w:name="Par1571"/>
      <w:bookmarkEnd w:id="10"/>
      <w:r w:rsidRPr="00AE53FA">
        <w:rPr>
          <w:rFonts w:ascii="Times New Roman" w:hAnsi="Times New Roman" w:cs="Times New Roman"/>
          <w:sz w:val="24"/>
          <w:szCs w:val="24"/>
        </w:rPr>
        <w:t>3.2.4.1. Первоначальное обучение вождению.</w:t>
      </w:r>
    </w:p>
    <w:p w:rsidR="000257EB" w:rsidRPr="00AE53FA" w:rsidRDefault="000257EB" w:rsidP="0033143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>Тема 1.</w:t>
      </w:r>
      <w:r w:rsidR="00331432" w:rsidRPr="00AE53FA">
        <w:rPr>
          <w:rFonts w:ascii="Times New Roman" w:hAnsi="Times New Roman" w:cs="Times New Roman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331432" w:rsidRPr="00AE53FA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331432" w:rsidRPr="00AE53FA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331432" w:rsidRPr="00AE53FA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331432" w:rsidRPr="00AE53FA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FA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AE53FA">
        <w:rPr>
          <w:rFonts w:ascii="Times New Roman" w:hAnsi="Times New Roman" w:cs="Times New Roman"/>
          <w:i/>
          <w:sz w:val="24"/>
          <w:szCs w:val="24"/>
        </w:rPr>
        <w:t xml:space="preserve">(По желанию обучающегося) </w:t>
      </w:r>
      <w:r w:rsidR="00331432" w:rsidRPr="00AE53FA">
        <w:rPr>
          <w:rFonts w:ascii="Times New Roman" w:hAnsi="Times New Roman" w:cs="Times New Roman"/>
          <w:i/>
          <w:sz w:val="24"/>
          <w:szCs w:val="24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</w:t>
      </w:r>
      <w:r w:rsidR="00331432" w:rsidRPr="00AE53FA">
        <w:rPr>
          <w:rFonts w:ascii="Times New Roman" w:hAnsi="Times New Roman" w:cs="Times New Roman"/>
          <w:i/>
          <w:sz w:val="24"/>
          <w:szCs w:val="24"/>
        </w:rPr>
        <w:lastRenderedPageBreak/>
        <w:t>положения с предварительным поворотом направо (налево).</w:t>
      </w:r>
    </w:p>
    <w:p w:rsidR="00331432" w:rsidRPr="00AE53FA" w:rsidRDefault="00331432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331432" w:rsidP="000257EB">
      <w:pPr>
        <w:pStyle w:val="ConsPlusNormal"/>
        <w:ind w:left="-567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1" w:name="Par1579"/>
      <w:bookmarkEnd w:id="11"/>
      <w:r w:rsidRPr="00AE53FA">
        <w:rPr>
          <w:rFonts w:ascii="Times New Roman" w:hAnsi="Times New Roman" w:cs="Times New Roman"/>
          <w:sz w:val="24"/>
          <w:szCs w:val="24"/>
        </w:rPr>
        <w:t>3.2.4.2. Обучение в условиях дорожного движения.</w:t>
      </w:r>
    </w:p>
    <w:p w:rsidR="000257EB" w:rsidRPr="00AE53FA" w:rsidRDefault="000257EB" w:rsidP="000257EB">
      <w:pPr>
        <w:pStyle w:val="ConsPlusNormal"/>
        <w:ind w:left="-567" w:firstLine="567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331432" w:rsidRPr="00AE53FA" w:rsidRDefault="000257EB" w:rsidP="000257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331432" w:rsidRPr="00AE53FA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31432" w:rsidRPr="00AE53FA" w:rsidRDefault="00331432" w:rsidP="003314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C48" w:rsidRPr="00AE53FA" w:rsidRDefault="00E95C48" w:rsidP="00E4714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582"/>
      <w:bookmarkEnd w:id="12"/>
    </w:p>
    <w:p w:rsidR="00860C7D" w:rsidRPr="00AE53FA" w:rsidRDefault="00C36FB8" w:rsidP="00AE53FA">
      <w:pPr>
        <w:pStyle w:val="a6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60C7D" w:rsidRPr="00AE53FA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 результатЫ освоения РАБОЧЕЙ программы</w:t>
      </w:r>
    </w:p>
    <w:p w:rsidR="00860C7D" w:rsidRPr="00AE53FA" w:rsidRDefault="00860C7D" w:rsidP="00860C7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0C7D" w:rsidRPr="00AE53FA" w:rsidRDefault="00860C7D" w:rsidP="00860C7D">
      <w:pPr>
        <w:ind w:right="4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освоенияпрограммы кандидат в водители транспортного средства категории «В» </w:t>
      </w:r>
      <w:r w:rsidRPr="00AE5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должен знать: 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транспортного средства;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 цели и задачи управления системами "водитель - автомобиль - дорога" и "водитель - автомобиль";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860C7D" w:rsidRPr="00AE53FA" w:rsidRDefault="00860C7D" w:rsidP="00860C7D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860C7D" w:rsidRPr="00AE53FA" w:rsidRDefault="00860C7D" w:rsidP="00860C7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60C7D" w:rsidRPr="00AE53FA" w:rsidRDefault="00860C7D" w:rsidP="00860C7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 xml:space="preserve">Кандидат в водители транспортного средства категории «В» </w:t>
      </w:r>
      <w:r w:rsidRPr="00AE5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 уметь: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860C7D" w:rsidRPr="00AE53FA" w:rsidRDefault="00860C7D" w:rsidP="00860C7D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284" w:right="4" w:hanging="426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60C7D" w:rsidRPr="00AE53FA" w:rsidRDefault="00860C7D" w:rsidP="00860C7D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DF348E" w:rsidRPr="001A66C4" w:rsidRDefault="00860C7D" w:rsidP="0012660B">
      <w:pPr>
        <w:pStyle w:val="ConsPlusNormal"/>
        <w:numPr>
          <w:ilvl w:val="0"/>
          <w:numId w:val="3"/>
        </w:numPr>
        <w:tabs>
          <w:tab w:val="clear" w:pos="1495"/>
          <w:tab w:val="num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3FA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  <w:r w:rsidR="0012660B" w:rsidRPr="001A6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F348E" w:rsidRPr="001A66C4" w:rsidSect="001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0E" w:rsidRDefault="00B1710E" w:rsidP="00046A77">
      <w:r>
        <w:separator/>
      </w:r>
    </w:p>
  </w:endnote>
  <w:endnote w:type="continuationSeparator" w:id="1">
    <w:p w:rsidR="00B1710E" w:rsidRDefault="00B1710E" w:rsidP="0004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DD" w:rsidRDefault="00A963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317"/>
    </w:sdtPr>
    <w:sdtContent>
      <w:p w:rsidR="00C37014" w:rsidRDefault="00436387">
        <w:pPr>
          <w:pStyle w:val="a9"/>
          <w:jc w:val="center"/>
        </w:pPr>
        <w:r>
          <w:fldChar w:fldCharType="begin"/>
        </w:r>
        <w:r w:rsidR="00C37014">
          <w:instrText xml:space="preserve"> PAGE   \* MERGEFORMAT </w:instrText>
        </w:r>
        <w:r>
          <w:fldChar w:fldCharType="separate"/>
        </w:r>
        <w:r w:rsidR="00126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7014" w:rsidRDefault="00C370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DD" w:rsidRDefault="00A963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0E" w:rsidRDefault="00B1710E" w:rsidP="00046A77">
      <w:r>
        <w:separator/>
      </w:r>
    </w:p>
  </w:footnote>
  <w:footnote w:type="continuationSeparator" w:id="1">
    <w:p w:rsidR="00B1710E" w:rsidRDefault="00B1710E" w:rsidP="00046A77">
      <w:r>
        <w:continuationSeparator/>
      </w:r>
    </w:p>
  </w:footnote>
  <w:footnote w:id="2">
    <w:p w:rsidR="00C37014" w:rsidRDefault="00C37014">
      <w:pPr>
        <w:pStyle w:val="ae"/>
      </w:pPr>
      <w:r>
        <w:rPr>
          <w:rStyle w:val="af0"/>
        </w:rPr>
        <w:footnoteRef/>
      </w:r>
      <w:r w:rsidRPr="00FE747D">
        <w:rPr>
          <w:rFonts w:ascii="Times New Roman" w:hAnsi="Times New Roman" w:cs="Times New Roman"/>
        </w:rPr>
        <w:t>Обучение проводится на учебном транспортном средстве и (или) тренажере.</w:t>
      </w:r>
    </w:p>
  </w:footnote>
  <w:footnote w:id="3">
    <w:p w:rsidR="00C37014" w:rsidRDefault="00C37014">
      <w:pPr>
        <w:pStyle w:val="ae"/>
      </w:pPr>
      <w:r>
        <w:rPr>
          <w:rStyle w:val="af0"/>
        </w:rPr>
        <w:footnoteRef/>
      </w:r>
      <w:r w:rsidRPr="00FE747D">
        <w:rPr>
          <w:rFonts w:ascii="Times New Roman" w:hAnsi="Times New Roman" w:cs="Times New Roman"/>
        </w:rPr>
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FE747D">
          <w:rPr>
            <w:rFonts w:ascii="Times New Roman" w:hAnsi="Times New Roman" w:cs="Times New Roman"/>
          </w:rPr>
          <w:t>750 кг</w:t>
        </w:r>
      </w:smartTag>
      <w:r w:rsidRPr="00FE747D">
        <w:rPr>
          <w:rFonts w:ascii="Times New Roman" w:hAnsi="Times New Roman" w:cs="Times New Roman"/>
        </w:rPr>
        <w:t>.</w:t>
      </w:r>
    </w:p>
  </w:footnote>
  <w:footnote w:id="4">
    <w:p w:rsidR="00C37014" w:rsidRDefault="00C37014">
      <w:pPr>
        <w:pStyle w:val="ae"/>
      </w:pPr>
      <w:r>
        <w:rPr>
          <w:rStyle w:val="af0"/>
        </w:rPr>
        <w:footnoteRef/>
      </w:r>
      <w:r w:rsidRPr="00FE747D">
        <w:rPr>
          <w:rFonts w:ascii="Times New Roman" w:hAnsi="Times New Roman" w:cs="Times New Roman"/>
        </w:rPr>
        <w:t xml:space="preserve">Для обучения вождению в условиях дорожного движения </w:t>
      </w:r>
      <w:r>
        <w:rPr>
          <w:rFonts w:ascii="Times New Roman" w:hAnsi="Times New Roman" w:cs="Times New Roman"/>
        </w:rPr>
        <w:t xml:space="preserve">используются утвержденные </w:t>
      </w:r>
      <w:r w:rsidRPr="00FE747D">
        <w:rPr>
          <w:rFonts w:ascii="Times New Roman" w:hAnsi="Times New Roman" w:cs="Times New Roman"/>
        </w:rPr>
        <w:t>маршруты, содержащие соответствующие участки дорог.</w:t>
      </w:r>
    </w:p>
  </w:footnote>
  <w:footnote w:id="5">
    <w:p w:rsidR="00C37014" w:rsidRDefault="00C37014">
      <w:pPr>
        <w:pStyle w:val="ae"/>
      </w:pPr>
      <w:r>
        <w:rPr>
          <w:rStyle w:val="af0"/>
        </w:rPr>
        <w:footnoteRef/>
      </w:r>
      <w:r w:rsidRPr="000257EB">
        <w:rPr>
          <w:rFonts w:ascii="Times New Roman" w:hAnsi="Times New Roman" w:cs="Times New Roman"/>
        </w:rPr>
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0257EB">
          <w:rPr>
            <w:rFonts w:ascii="Times New Roman" w:hAnsi="Times New Roman" w:cs="Times New Roman"/>
          </w:rPr>
          <w:t>750 кг</w:t>
        </w:r>
      </w:smartTag>
      <w:r w:rsidRPr="000257EB">
        <w:rPr>
          <w:rFonts w:ascii="Times New Roman" w:hAnsi="Times New Roman" w:cs="Times New Roman"/>
        </w:rPr>
        <w:t>.</w:t>
      </w:r>
    </w:p>
  </w:footnote>
  <w:footnote w:id="6">
    <w:p w:rsidR="00C37014" w:rsidRDefault="00C37014">
      <w:pPr>
        <w:pStyle w:val="ae"/>
      </w:pPr>
      <w:r>
        <w:rPr>
          <w:rStyle w:val="af0"/>
        </w:rPr>
        <w:footnoteRef/>
      </w:r>
      <w:r w:rsidRPr="00FE747D">
        <w:rPr>
          <w:rFonts w:ascii="Times New Roman" w:hAnsi="Times New Roman" w:cs="Times New Roman"/>
        </w:rPr>
        <w:t xml:space="preserve">Для обучения вождению в условиях дорожного движения </w:t>
      </w:r>
      <w:r>
        <w:rPr>
          <w:rFonts w:ascii="Times New Roman" w:hAnsi="Times New Roman" w:cs="Times New Roman"/>
        </w:rPr>
        <w:t xml:space="preserve">используются утвержденные </w:t>
      </w:r>
      <w:r w:rsidRPr="00FE747D">
        <w:rPr>
          <w:rFonts w:ascii="Times New Roman" w:hAnsi="Times New Roman" w:cs="Times New Roman"/>
        </w:rPr>
        <w:t>маршруты, содержащие соответствующие участки дорог.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DD" w:rsidRDefault="004363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9672" o:spid="_x0000_s2050" type="#_x0000_t136" style="position:absolute;left:0;text-align:left;margin-left:0;margin-top:0;width:571.5pt;height:87.9pt;rotation:315;z-index:-251654144;mso-position-horizontal:center;mso-position-horizontal-relative:margin;mso-position-vertical:center;mso-position-vertical-relative:margin" o:allowincell="f" fillcolor="#b2b2b2" stroked="f">
          <v:textpath style="font-family:&quot;Times New Roman&quot;;font-size:1pt" string="&quot;СКАДИ-СЕВЕР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4" w:rsidRDefault="00436387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9673" o:spid="_x0000_s2051" type="#_x0000_t136" style="position:absolute;left:0;text-align:left;margin-left:0;margin-top:0;width:571.5pt;height:87.9pt;rotation:315;z-index:-251652096;mso-position-horizontal:center;mso-position-horizontal-relative:margin;mso-position-vertical:center;mso-position-vertical-relative:margin" o:allowincell="f" fillcolor="#b2b2b2" stroked="f">
          <v:textpath style="font-family:&quot;Times New Roman&quot;;font-size:1pt" string="&quot;СКАДИ-СЕВЕР&quot;"/>
          <w10:wrap anchorx="margin" anchory="margin"/>
        </v:shape>
      </w:pict>
    </w:r>
  </w:p>
  <w:p w:rsidR="00C37014" w:rsidRDefault="00C370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DD" w:rsidRDefault="004363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9671" o:spid="_x0000_s2049" type="#_x0000_t136" style="position:absolute;left:0;text-align:left;margin-left:0;margin-top:0;width:571.5pt;height:87.9pt;rotation:315;z-index:-251656192;mso-position-horizontal:center;mso-position-horizontal-relative:margin;mso-position-vertical:center;mso-position-vertical-relative:margin" o:allowincell="f" fillcolor="#b2b2b2" stroked="f">
          <v:textpath style="font-family:&quot;Times New Roman&quot;;font-size:1pt" string="&quot;СКАДИ-СЕВЕР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ACB"/>
    <w:multiLevelType w:val="hybridMultilevel"/>
    <w:tmpl w:val="27F8C5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>
    <w:nsid w:val="15477DC2"/>
    <w:multiLevelType w:val="hybridMultilevel"/>
    <w:tmpl w:val="CB0C0BE4"/>
    <w:lvl w:ilvl="0" w:tplc="F2949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C7775"/>
    <w:multiLevelType w:val="hybridMultilevel"/>
    <w:tmpl w:val="9EF216E6"/>
    <w:lvl w:ilvl="0" w:tplc="B4301B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665E"/>
    <w:multiLevelType w:val="hybridMultilevel"/>
    <w:tmpl w:val="CDE0C5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54D7810"/>
    <w:multiLevelType w:val="hybridMultilevel"/>
    <w:tmpl w:val="B11059FC"/>
    <w:lvl w:ilvl="0" w:tplc="2F0097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D87454"/>
    <w:multiLevelType w:val="hybridMultilevel"/>
    <w:tmpl w:val="6F7C7C5C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00AF"/>
    <w:multiLevelType w:val="hybridMultilevel"/>
    <w:tmpl w:val="CCEAB38A"/>
    <w:lvl w:ilvl="0" w:tplc="8DAC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21BC"/>
    <w:rsid w:val="00002545"/>
    <w:rsid w:val="000257EB"/>
    <w:rsid w:val="00046A77"/>
    <w:rsid w:val="000B6BB4"/>
    <w:rsid w:val="000C221B"/>
    <w:rsid w:val="000C6E94"/>
    <w:rsid w:val="000F0A89"/>
    <w:rsid w:val="0012660B"/>
    <w:rsid w:val="001627A0"/>
    <w:rsid w:val="00163130"/>
    <w:rsid w:val="001A66C4"/>
    <w:rsid w:val="001B0F7D"/>
    <w:rsid w:val="001B7030"/>
    <w:rsid w:val="002168F0"/>
    <w:rsid w:val="00217F9F"/>
    <w:rsid w:val="002934FF"/>
    <w:rsid w:val="0029413C"/>
    <w:rsid w:val="002A2A77"/>
    <w:rsid w:val="003002DC"/>
    <w:rsid w:val="00302DA5"/>
    <w:rsid w:val="00331432"/>
    <w:rsid w:val="003351DC"/>
    <w:rsid w:val="00335E66"/>
    <w:rsid w:val="003378DC"/>
    <w:rsid w:val="00373712"/>
    <w:rsid w:val="00374FAE"/>
    <w:rsid w:val="00377D40"/>
    <w:rsid w:val="00380581"/>
    <w:rsid w:val="0039246F"/>
    <w:rsid w:val="003E0F8A"/>
    <w:rsid w:val="003F6F74"/>
    <w:rsid w:val="00436387"/>
    <w:rsid w:val="005344F5"/>
    <w:rsid w:val="0056065B"/>
    <w:rsid w:val="00566A70"/>
    <w:rsid w:val="00584683"/>
    <w:rsid w:val="005A5651"/>
    <w:rsid w:val="005C509C"/>
    <w:rsid w:val="005E2AA1"/>
    <w:rsid w:val="005E7BA8"/>
    <w:rsid w:val="005F7549"/>
    <w:rsid w:val="005F7648"/>
    <w:rsid w:val="006011D5"/>
    <w:rsid w:val="006741A2"/>
    <w:rsid w:val="00675E29"/>
    <w:rsid w:val="00694118"/>
    <w:rsid w:val="00695A2D"/>
    <w:rsid w:val="006A1825"/>
    <w:rsid w:val="006A42E1"/>
    <w:rsid w:val="007121A2"/>
    <w:rsid w:val="00736279"/>
    <w:rsid w:val="00774945"/>
    <w:rsid w:val="007B5B67"/>
    <w:rsid w:val="00805008"/>
    <w:rsid w:val="0081546F"/>
    <w:rsid w:val="00815C70"/>
    <w:rsid w:val="00860C7D"/>
    <w:rsid w:val="0086799D"/>
    <w:rsid w:val="0088361F"/>
    <w:rsid w:val="008D30D2"/>
    <w:rsid w:val="008E1595"/>
    <w:rsid w:val="00904219"/>
    <w:rsid w:val="00914FD8"/>
    <w:rsid w:val="009459CF"/>
    <w:rsid w:val="00962BBF"/>
    <w:rsid w:val="00970664"/>
    <w:rsid w:val="009D0FD2"/>
    <w:rsid w:val="009F04D3"/>
    <w:rsid w:val="00A12E56"/>
    <w:rsid w:val="00A963DD"/>
    <w:rsid w:val="00AA49DC"/>
    <w:rsid w:val="00AA72FC"/>
    <w:rsid w:val="00AE53FA"/>
    <w:rsid w:val="00B1710E"/>
    <w:rsid w:val="00BB42DE"/>
    <w:rsid w:val="00BC52BD"/>
    <w:rsid w:val="00C36FB8"/>
    <w:rsid w:val="00C37014"/>
    <w:rsid w:val="00C66ADB"/>
    <w:rsid w:val="00C8495C"/>
    <w:rsid w:val="00CA3707"/>
    <w:rsid w:val="00CB465C"/>
    <w:rsid w:val="00CD5273"/>
    <w:rsid w:val="00D373AF"/>
    <w:rsid w:val="00D55C17"/>
    <w:rsid w:val="00D721BC"/>
    <w:rsid w:val="00D85FF5"/>
    <w:rsid w:val="00DE799A"/>
    <w:rsid w:val="00DF348E"/>
    <w:rsid w:val="00DF7257"/>
    <w:rsid w:val="00E109E2"/>
    <w:rsid w:val="00E47143"/>
    <w:rsid w:val="00E534AD"/>
    <w:rsid w:val="00E557A9"/>
    <w:rsid w:val="00E57826"/>
    <w:rsid w:val="00E95C48"/>
    <w:rsid w:val="00EB5B1A"/>
    <w:rsid w:val="00F232AA"/>
    <w:rsid w:val="00F260EF"/>
    <w:rsid w:val="00F41F55"/>
    <w:rsid w:val="00FB179F"/>
    <w:rsid w:val="00FD0D2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21B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D721B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29413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5B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6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A77"/>
  </w:style>
  <w:style w:type="paragraph" w:styleId="a9">
    <w:name w:val="footer"/>
    <w:basedOn w:val="a"/>
    <w:link w:val="aa"/>
    <w:uiPriority w:val="99"/>
    <w:unhideWhenUsed/>
    <w:rsid w:val="00046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A77"/>
  </w:style>
  <w:style w:type="paragraph" w:styleId="ab">
    <w:name w:val="endnote text"/>
    <w:basedOn w:val="a"/>
    <w:link w:val="ac"/>
    <w:uiPriority w:val="99"/>
    <w:semiHidden/>
    <w:unhideWhenUsed/>
    <w:rsid w:val="00C36F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36FB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36F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36FB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36FB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36FB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471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714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A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21B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D721B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29413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5B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6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A77"/>
  </w:style>
  <w:style w:type="paragraph" w:styleId="a9">
    <w:name w:val="footer"/>
    <w:basedOn w:val="a"/>
    <w:link w:val="aa"/>
    <w:uiPriority w:val="99"/>
    <w:unhideWhenUsed/>
    <w:rsid w:val="00046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A77"/>
  </w:style>
  <w:style w:type="paragraph" w:styleId="ab">
    <w:name w:val="endnote text"/>
    <w:basedOn w:val="a"/>
    <w:link w:val="ac"/>
    <w:uiPriority w:val="99"/>
    <w:semiHidden/>
    <w:unhideWhenUsed/>
    <w:rsid w:val="00C36F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36FB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36F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36FB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36FB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36FB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471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714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A6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AE3927-9DE3-452C-B2A3-FFE8E865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2014-09-25T13:57:00Z</cp:lastPrinted>
  <dcterms:created xsi:type="dcterms:W3CDTF">2014-09-27T22:07:00Z</dcterms:created>
  <dcterms:modified xsi:type="dcterms:W3CDTF">2014-09-27T22:07:00Z</dcterms:modified>
</cp:coreProperties>
</file>