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CDD" w:rsidRDefault="00410CDD" w:rsidP="009311B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ПОЛИТИКА </w:t>
      </w:r>
    </w:p>
    <w:p w:rsidR="00D244AF" w:rsidRPr="009311BC" w:rsidRDefault="00410CDD" w:rsidP="009311B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В ОТНОШЕНИИ ОБРАБОТКИ ПЕРСОНАЛЬНЫХ ДАННЫХ</w:t>
      </w:r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244AF" w:rsidRPr="009311BC" w:rsidRDefault="00D83205" w:rsidP="009311BC">
      <w:pPr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Настоящая Политика в отношении обработки персональных данных (далее - Политика) разработана в соответствии с Федеральным законом от 27.07.2006 № 152-ФЗ "О персональных данных". Политика определяет порядок обработки персональных данных и меры по обеспечению их безопасности, которые принимает </w:t>
      </w:r>
      <w:r w:rsidR="009311BC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«Учебный центр «</w:t>
      </w:r>
      <w:proofErr w:type="spellStart"/>
      <w:r w:rsidR="009311BC">
        <w:rPr>
          <w:rFonts w:ascii="Times New Roman" w:hAnsi="Times New Roman" w:cs="Times New Roman"/>
          <w:sz w:val="28"/>
          <w:szCs w:val="28"/>
        </w:rPr>
        <w:t>Скади</w:t>
      </w:r>
      <w:proofErr w:type="spellEnd"/>
      <w:r w:rsidR="009311BC">
        <w:rPr>
          <w:rFonts w:ascii="Times New Roman" w:hAnsi="Times New Roman" w:cs="Times New Roman"/>
          <w:sz w:val="28"/>
          <w:szCs w:val="28"/>
        </w:rPr>
        <w:t>-Север»</w:t>
      </w:r>
      <w:r w:rsidRPr="009311BC">
        <w:rPr>
          <w:rFonts w:ascii="Times New Roman" w:hAnsi="Times New Roman" w:cs="Times New Roman"/>
          <w:sz w:val="28"/>
          <w:szCs w:val="28"/>
        </w:rPr>
        <w:t xml:space="preserve"> (далее - Оператор) в отношении посетителей сайта </w:t>
      </w:r>
      <w:proofErr w:type="spellStart"/>
      <w:r w:rsidR="009311BC" w:rsidRPr="009311BC">
        <w:rPr>
          <w:rFonts w:ascii="Times New Roman" w:hAnsi="Times New Roman" w:cs="Times New Roman"/>
          <w:sz w:val="28"/>
          <w:szCs w:val="28"/>
          <w:lang w:val="en-US"/>
        </w:rPr>
        <w:t>scady</w:t>
      </w:r>
      <w:proofErr w:type="spellEnd"/>
      <w:r w:rsidR="009311BC" w:rsidRPr="009311B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311BC" w:rsidRPr="009311B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311BC" w:rsidRPr="009311BC">
        <w:rPr>
          <w:rFonts w:ascii="Times New Roman" w:hAnsi="Times New Roman" w:cs="Times New Roman"/>
          <w:sz w:val="28"/>
          <w:szCs w:val="28"/>
        </w:rPr>
        <w:t>.</w:t>
      </w:r>
    </w:p>
    <w:p w:rsidR="00D244AF" w:rsidRPr="009311BC" w:rsidRDefault="00D83205" w:rsidP="009311BC">
      <w:pPr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Оператор: </w:t>
      </w:r>
      <w:r w:rsidR="009311BC" w:rsidRPr="009311BC">
        <w:rPr>
          <w:rFonts w:ascii="Times New Roman" w:hAnsi="Times New Roman" w:cs="Times New Roman"/>
          <w:i/>
          <w:sz w:val="28"/>
          <w:szCs w:val="28"/>
        </w:rPr>
        <w:t>Общество с ограниченной ответственностью «Учебный центр «СКАДИ-СЕВЕР»</w:t>
      </w:r>
      <w:r w:rsidRPr="009311BC">
        <w:rPr>
          <w:rFonts w:ascii="Times New Roman" w:hAnsi="Times New Roman" w:cs="Times New Roman"/>
          <w:sz w:val="28"/>
          <w:szCs w:val="28"/>
        </w:rPr>
        <w:t xml:space="preserve">, ИНН </w:t>
      </w:r>
      <w:r w:rsidR="009311BC" w:rsidRPr="009311BC">
        <w:rPr>
          <w:rFonts w:ascii="Times New Roman" w:hAnsi="Times New Roman" w:cs="Times New Roman"/>
          <w:sz w:val="28"/>
          <w:szCs w:val="28"/>
        </w:rPr>
        <w:t xml:space="preserve">5190182725, </w:t>
      </w:r>
      <w:r w:rsidRPr="009311BC">
        <w:rPr>
          <w:rFonts w:ascii="Times New Roman" w:hAnsi="Times New Roman" w:cs="Times New Roman"/>
          <w:sz w:val="28"/>
          <w:szCs w:val="28"/>
        </w:rPr>
        <w:t>ОГРН</w:t>
      </w:r>
      <w:r w:rsidR="009311BC" w:rsidRPr="009311BC">
        <w:rPr>
          <w:rFonts w:ascii="Times New Roman" w:hAnsi="Times New Roman" w:cs="Times New Roman"/>
          <w:sz w:val="28"/>
          <w:szCs w:val="28"/>
        </w:rPr>
        <w:t xml:space="preserve"> 1085190004756, </w:t>
      </w:r>
      <w:r w:rsidRPr="009311BC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="009311BC" w:rsidRPr="009311BC">
        <w:rPr>
          <w:rFonts w:ascii="Times New Roman" w:hAnsi="Times New Roman" w:cs="Times New Roman"/>
          <w:sz w:val="28"/>
          <w:szCs w:val="28"/>
        </w:rPr>
        <w:t>г.Мурманск</w:t>
      </w:r>
      <w:proofErr w:type="spellEnd"/>
      <w:r w:rsidR="009311BC" w:rsidRPr="009311BC">
        <w:rPr>
          <w:rFonts w:ascii="Times New Roman" w:hAnsi="Times New Roman" w:cs="Times New Roman"/>
          <w:sz w:val="28"/>
          <w:szCs w:val="28"/>
        </w:rPr>
        <w:t xml:space="preserve">, ул. Лобова, д.4, к.1, </w:t>
      </w:r>
      <w:r w:rsidR="009311BC" w:rsidRPr="009311B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311BC" w:rsidRPr="009311BC">
        <w:rPr>
          <w:rFonts w:ascii="Times New Roman" w:hAnsi="Times New Roman" w:cs="Times New Roman"/>
          <w:sz w:val="28"/>
          <w:szCs w:val="28"/>
        </w:rPr>
        <w:t>-</w:t>
      </w:r>
      <w:r w:rsidR="009311BC" w:rsidRPr="009311B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311BC" w:rsidRPr="009311BC">
        <w:rPr>
          <w:rFonts w:ascii="Times New Roman" w:hAnsi="Times New Roman" w:cs="Times New Roman"/>
          <w:sz w:val="28"/>
          <w:szCs w:val="28"/>
        </w:rPr>
        <w:t xml:space="preserve">: </w:t>
      </w:r>
      <w:bookmarkStart w:id="0" w:name="_Hlk242203595"/>
      <w:proofErr w:type="spellStart"/>
      <w:r w:rsidR="009311BC" w:rsidRPr="009311BC">
        <w:rPr>
          <w:rFonts w:ascii="Times New Roman" w:hAnsi="Times New Roman" w:cs="Times New Roman"/>
          <w:sz w:val="28"/>
          <w:szCs w:val="28"/>
          <w:lang w:val="en-US"/>
        </w:rPr>
        <w:t>gwinst</w:t>
      </w:r>
      <w:proofErr w:type="spellEnd"/>
      <w:r w:rsidR="009311BC" w:rsidRPr="009311BC">
        <w:rPr>
          <w:rFonts w:ascii="Times New Roman" w:hAnsi="Times New Roman" w:cs="Times New Roman"/>
          <w:sz w:val="28"/>
          <w:szCs w:val="28"/>
        </w:rPr>
        <w:t>@</w:t>
      </w:r>
      <w:r w:rsidR="009311BC" w:rsidRPr="009311B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311BC" w:rsidRPr="004804E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311BC" w:rsidRPr="004804E5">
        <w:rPr>
          <w:rFonts w:ascii="Times New Roman" w:hAnsi="Times New Roman" w:cs="Times New Roman"/>
          <w:sz w:val="28"/>
          <w:szCs w:val="28"/>
          <w:lang w:val="en-US"/>
        </w:rPr>
        <w:t>ru</w:t>
      </w:r>
      <w:bookmarkEnd w:id="0"/>
      <w:proofErr w:type="spellEnd"/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2. Основные понятия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Персональные данные - любая информация, относящаяся к прямо или косвенно определённому физическому лицу (субъекту персональных данных). Обработка персональных данных - любое действие с персональными данными (сбор, запись, хранение, использование, удаление и другие). Субъект персональных данных - посетитель сайта, оставивший свои данные.</w:t>
      </w:r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3. Какие данные и чьи мы обрабатываем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Оператор обрабатывает персональные данные посетителей сайта, которые те предоставляют добровольно через формы:</w:t>
      </w:r>
      <w:r w:rsidR="009311BC">
        <w:rPr>
          <w:rFonts w:ascii="Times New Roman" w:hAnsi="Times New Roman" w:cs="Times New Roman"/>
          <w:sz w:val="28"/>
          <w:szCs w:val="28"/>
        </w:rPr>
        <w:t xml:space="preserve"> </w:t>
      </w:r>
      <w:r w:rsidRPr="009311BC">
        <w:rPr>
          <w:rFonts w:ascii="Times New Roman" w:hAnsi="Times New Roman" w:cs="Times New Roman"/>
          <w:sz w:val="28"/>
          <w:szCs w:val="28"/>
        </w:rPr>
        <w:t>фамилия и имя, номер телефона, адрес электронной почты, иные</w:t>
      </w:r>
      <w:r w:rsidR="009311BC">
        <w:rPr>
          <w:rFonts w:ascii="Times New Roman" w:hAnsi="Times New Roman" w:cs="Times New Roman"/>
          <w:sz w:val="28"/>
          <w:szCs w:val="28"/>
        </w:rPr>
        <w:t xml:space="preserve"> данные</w:t>
      </w:r>
      <w:r w:rsidRPr="009311BC">
        <w:rPr>
          <w:rFonts w:ascii="Times New Roman" w:hAnsi="Times New Roman" w:cs="Times New Roman"/>
          <w:sz w:val="28"/>
          <w:szCs w:val="28"/>
        </w:rPr>
        <w:t xml:space="preserve">. Также автоматически обрабатываются технические данные: файлы </w:t>
      </w:r>
      <w:proofErr w:type="spellStart"/>
      <w:r w:rsidRPr="009311BC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9311BC">
        <w:rPr>
          <w:rFonts w:ascii="Times New Roman" w:hAnsi="Times New Roman" w:cs="Times New Roman"/>
          <w:sz w:val="28"/>
          <w:szCs w:val="28"/>
        </w:rPr>
        <w:t>, IP-адрес, данные систем аналитики.</w:t>
      </w:r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4. Цели обработки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Оператор обрабатывает персональные данные для следующих целей: обработка заявок и обращений, обратная связь с посетителем</w:t>
      </w:r>
      <w:r w:rsidR="009311BC">
        <w:rPr>
          <w:rFonts w:ascii="Times New Roman" w:hAnsi="Times New Roman" w:cs="Times New Roman"/>
          <w:sz w:val="28"/>
          <w:szCs w:val="28"/>
        </w:rPr>
        <w:t>, публикация отзывов</w:t>
      </w:r>
      <w:r w:rsidRPr="009311BC">
        <w:rPr>
          <w:rFonts w:ascii="Times New Roman" w:hAnsi="Times New Roman" w:cs="Times New Roman"/>
          <w:sz w:val="28"/>
          <w:szCs w:val="28"/>
        </w:rPr>
        <w:t>.</w:t>
      </w:r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5. Правовые основания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Правовыми основаниями обработки являются: Федеральный закон 152-ФЗ, согласие субъекта персональных данных, договор, стороной которого является субъект, а также иные основания, предусмотренные законодательством.</w:t>
      </w:r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6. Порядок и условия обработки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Обработка ведётся как с использованием средств автоматизации, так и без них. Оператор не передаёт персональные данные третьим лицам, за исключением случаев, предусмотренных законом, и следующих сервисов, обеспечивающих работу сайта: [хостинг-провайдер, сервис аналитики, CRM-система, сервис рассылок]. Трансграничная передача персональных данных [не осуществляется / осуществляется в страны, обеспечивающие адекватную защиту].</w:t>
      </w:r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7. Сроки обработки и хранения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lastRenderedPageBreak/>
        <w:t>Персональные данные обрабатываются до достижения целей обработки, отзыва согласия субъектом или истечения сроков, установленных законодательством. После этого данные удаляются или обезличиваются.</w:t>
      </w:r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8. Файлы </w:t>
      </w:r>
      <w:proofErr w:type="spellStart"/>
      <w:r w:rsidRPr="009311BC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9311BC">
        <w:rPr>
          <w:rFonts w:ascii="Times New Roman" w:hAnsi="Times New Roman" w:cs="Times New Roman"/>
          <w:sz w:val="28"/>
          <w:szCs w:val="28"/>
        </w:rPr>
        <w:t xml:space="preserve"> и аналитика</w:t>
      </w:r>
    </w:p>
    <w:p w:rsidR="009311BC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Сайт использует файлы </w:t>
      </w:r>
      <w:proofErr w:type="spellStart"/>
      <w:r w:rsidRPr="009311BC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9311BC">
        <w:rPr>
          <w:rFonts w:ascii="Times New Roman" w:hAnsi="Times New Roman" w:cs="Times New Roman"/>
          <w:sz w:val="28"/>
          <w:szCs w:val="28"/>
        </w:rPr>
        <w:t xml:space="preserve"> и системы аналитики </w:t>
      </w:r>
      <w:r w:rsidR="009311BC">
        <w:rPr>
          <w:rFonts w:ascii="Times New Roman" w:hAnsi="Times New Roman" w:cs="Times New Roman"/>
          <w:sz w:val="28"/>
          <w:szCs w:val="28"/>
        </w:rPr>
        <w:t>(</w:t>
      </w:r>
      <w:r w:rsidRPr="009311BC">
        <w:rPr>
          <w:rFonts w:ascii="Times New Roman" w:hAnsi="Times New Roman" w:cs="Times New Roman"/>
          <w:sz w:val="28"/>
          <w:szCs w:val="28"/>
        </w:rPr>
        <w:t>Яндекс Метрику</w:t>
      </w:r>
      <w:r w:rsidR="009311BC">
        <w:rPr>
          <w:rFonts w:ascii="Times New Roman" w:hAnsi="Times New Roman" w:cs="Times New Roman"/>
          <w:sz w:val="28"/>
          <w:szCs w:val="28"/>
        </w:rPr>
        <w:t>)</w:t>
      </w:r>
      <w:r w:rsidRPr="009311BC">
        <w:rPr>
          <w:rFonts w:ascii="Times New Roman" w:hAnsi="Times New Roman" w:cs="Times New Roman"/>
          <w:sz w:val="28"/>
          <w:szCs w:val="28"/>
        </w:rPr>
        <w:t xml:space="preserve"> для корректной работы сайта и анализа посещаемости. Посетитель может отключить </w:t>
      </w:r>
      <w:proofErr w:type="spellStart"/>
      <w:r w:rsidRPr="009311BC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9311BC">
        <w:rPr>
          <w:rFonts w:ascii="Times New Roman" w:hAnsi="Times New Roman" w:cs="Times New Roman"/>
          <w:sz w:val="28"/>
          <w:szCs w:val="28"/>
        </w:rPr>
        <w:t xml:space="preserve"> в настройках браузера. Продолжая пользоваться сайтом, посетитель соглашается на обработку файлов </w:t>
      </w:r>
      <w:proofErr w:type="spellStart"/>
      <w:r w:rsidRPr="009311BC">
        <w:rPr>
          <w:rFonts w:ascii="Times New Roman" w:hAnsi="Times New Roman" w:cs="Times New Roman"/>
          <w:sz w:val="28"/>
          <w:szCs w:val="28"/>
        </w:rPr>
        <w:t>cookie</w:t>
      </w:r>
      <w:proofErr w:type="spellEnd"/>
      <w:r w:rsidRPr="009311BC">
        <w:rPr>
          <w:rFonts w:ascii="Times New Roman" w:hAnsi="Times New Roman" w:cs="Times New Roman"/>
          <w:sz w:val="28"/>
          <w:szCs w:val="28"/>
        </w:rPr>
        <w:t>.</w:t>
      </w:r>
      <w:r w:rsidR="009311BC" w:rsidRPr="009311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44AF" w:rsidRPr="009311BC" w:rsidRDefault="00D83205" w:rsidP="009311BC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9. Права субъекта персональных данных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Субъект вправе:</w:t>
      </w:r>
    </w:p>
    <w:p w:rsidR="00D244AF" w:rsidRPr="009311BC" w:rsidRDefault="00D83205" w:rsidP="009311B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получать информацию об обработке своих персональных данных;</w:t>
      </w:r>
    </w:p>
    <w:p w:rsidR="00D244AF" w:rsidRPr="009311BC" w:rsidRDefault="00D83205" w:rsidP="009311B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требовать уточнения, блокирования или удаления своих данных;</w:t>
      </w:r>
    </w:p>
    <w:p w:rsidR="00D244AF" w:rsidRPr="009311BC" w:rsidRDefault="00D83205" w:rsidP="009311BC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отозвать согласие на обработку персональных данных.</w:t>
      </w:r>
    </w:p>
    <w:p w:rsidR="00D244AF" w:rsidRPr="004804E5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Для реализации прав направьте запрос на электронную почту </w:t>
      </w:r>
      <w:r w:rsidR="004804E5" w:rsidRPr="004804E5">
        <w:rPr>
          <w:rFonts w:ascii="Times New Roman" w:hAnsi="Times New Roman" w:cs="Times New Roman"/>
          <w:sz w:val="28"/>
          <w:szCs w:val="28"/>
        </w:rPr>
        <w:t xml:space="preserve">gwinst@mail.ru </w:t>
      </w:r>
      <w:r w:rsidRPr="009311BC">
        <w:rPr>
          <w:rFonts w:ascii="Times New Roman" w:hAnsi="Times New Roman" w:cs="Times New Roman"/>
          <w:sz w:val="28"/>
          <w:szCs w:val="28"/>
        </w:rPr>
        <w:t xml:space="preserve">или по адресу </w:t>
      </w:r>
      <w:r w:rsidR="004804E5">
        <w:rPr>
          <w:rFonts w:ascii="Times New Roman" w:hAnsi="Times New Roman" w:cs="Times New Roman"/>
          <w:sz w:val="28"/>
          <w:szCs w:val="28"/>
        </w:rPr>
        <w:t xml:space="preserve">183017, </w:t>
      </w:r>
      <w:proofErr w:type="spellStart"/>
      <w:r w:rsidR="004804E5">
        <w:rPr>
          <w:rFonts w:ascii="Times New Roman" w:hAnsi="Times New Roman" w:cs="Times New Roman"/>
          <w:sz w:val="28"/>
          <w:szCs w:val="28"/>
        </w:rPr>
        <w:t>г.Мурманск</w:t>
      </w:r>
      <w:proofErr w:type="spellEnd"/>
      <w:r w:rsidR="004804E5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4804E5">
        <w:rPr>
          <w:rFonts w:ascii="Times New Roman" w:hAnsi="Times New Roman" w:cs="Times New Roman"/>
          <w:sz w:val="28"/>
          <w:szCs w:val="28"/>
        </w:rPr>
        <w:t>Адм.флота</w:t>
      </w:r>
      <w:proofErr w:type="spellEnd"/>
      <w:r w:rsidR="004804E5">
        <w:rPr>
          <w:rFonts w:ascii="Times New Roman" w:hAnsi="Times New Roman" w:cs="Times New Roman"/>
          <w:sz w:val="28"/>
          <w:szCs w:val="28"/>
        </w:rPr>
        <w:t xml:space="preserve"> Лобова, д.4, к.1</w:t>
      </w:r>
    </w:p>
    <w:p w:rsidR="00D244AF" w:rsidRPr="009311BC" w:rsidRDefault="00D83205" w:rsidP="004804E5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10. Меры защиты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Оператор принимает организационные и технические меры для защиты персональных данных от неправомерного или случайного доступа, изменения, копирования, распространения и иных неправомерных действий.</w:t>
      </w:r>
    </w:p>
    <w:p w:rsidR="00D244AF" w:rsidRPr="009311BC" w:rsidRDefault="00D83205" w:rsidP="004804E5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11. Отзыв согласия и изменение Политики</w:t>
      </w:r>
    </w:p>
    <w:p w:rsidR="00D244AF" w:rsidRPr="009311BC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Согласие на обработку отзывается направлением запроса на </w:t>
      </w:r>
      <w:proofErr w:type="spellStart"/>
      <w:r w:rsidR="004804E5">
        <w:rPr>
          <w:rFonts w:ascii="Times New Roman" w:hAnsi="Times New Roman" w:cs="Times New Roman"/>
          <w:sz w:val="28"/>
          <w:szCs w:val="28"/>
          <w:lang w:val="en-US"/>
        </w:rPr>
        <w:t>gwinst</w:t>
      </w:r>
      <w:proofErr w:type="spellEnd"/>
      <w:r w:rsidR="004804E5" w:rsidRPr="004804E5">
        <w:rPr>
          <w:rFonts w:ascii="Times New Roman" w:hAnsi="Times New Roman" w:cs="Times New Roman"/>
          <w:sz w:val="28"/>
          <w:szCs w:val="28"/>
        </w:rPr>
        <w:t>@</w:t>
      </w:r>
      <w:r w:rsidR="004804E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4804E5" w:rsidRPr="004804E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804E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311BC">
        <w:rPr>
          <w:rFonts w:ascii="Times New Roman" w:hAnsi="Times New Roman" w:cs="Times New Roman"/>
          <w:sz w:val="28"/>
          <w:szCs w:val="28"/>
        </w:rPr>
        <w:t xml:space="preserve"> Оператор вправе изменять настоящую Политику. Новая редакция вступает в силу с момента публикации на сайте, если иное не предусмотрено новой редакцией.</w:t>
      </w:r>
    </w:p>
    <w:p w:rsidR="00D244AF" w:rsidRPr="009311BC" w:rsidRDefault="00D83205" w:rsidP="004804E5">
      <w:pPr>
        <w:pStyle w:val="2"/>
        <w:jc w:val="center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>Реквизиты Оператора</w:t>
      </w:r>
    </w:p>
    <w:p w:rsidR="004804E5" w:rsidRDefault="004804E5" w:rsidP="004804E5">
      <w:pPr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i/>
          <w:sz w:val="28"/>
          <w:szCs w:val="28"/>
        </w:rPr>
        <w:t>Общество с ограниченной ответственностью «Учебный центр «СКАДИ-СЕВЕР»</w:t>
      </w:r>
      <w:r w:rsidRPr="009311B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804E5" w:rsidRDefault="004804E5" w:rsidP="004804E5">
      <w:pPr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ИНН 5190182725, </w:t>
      </w:r>
    </w:p>
    <w:p w:rsidR="004804E5" w:rsidRDefault="004804E5" w:rsidP="004804E5">
      <w:pPr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ОГРН 1085190004756, </w:t>
      </w:r>
    </w:p>
    <w:p w:rsidR="004804E5" w:rsidRPr="00410CDD" w:rsidRDefault="004804E5" w:rsidP="004804E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Pr="009311BC">
        <w:rPr>
          <w:rFonts w:ascii="Times New Roman" w:hAnsi="Times New Roman" w:cs="Times New Roman"/>
          <w:sz w:val="28"/>
          <w:szCs w:val="28"/>
        </w:rPr>
        <w:t>г.Мурманск</w:t>
      </w:r>
      <w:proofErr w:type="spellEnd"/>
      <w:r w:rsidRPr="009311BC">
        <w:rPr>
          <w:rFonts w:ascii="Times New Roman" w:hAnsi="Times New Roman" w:cs="Times New Roman"/>
          <w:sz w:val="28"/>
          <w:szCs w:val="28"/>
        </w:rPr>
        <w:t>, ул. Лобова</w:t>
      </w:r>
      <w:r w:rsidRPr="00410CD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311BC">
        <w:rPr>
          <w:rFonts w:ascii="Times New Roman" w:hAnsi="Times New Roman" w:cs="Times New Roman"/>
          <w:sz w:val="28"/>
          <w:szCs w:val="28"/>
        </w:rPr>
        <w:t>д</w:t>
      </w:r>
      <w:r w:rsidRPr="00410CDD">
        <w:rPr>
          <w:rFonts w:ascii="Times New Roman" w:hAnsi="Times New Roman" w:cs="Times New Roman"/>
          <w:sz w:val="28"/>
          <w:szCs w:val="28"/>
          <w:lang w:val="en-US"/>
        </w:rPr>
        <w:t xml:space="preserve">.4, </w:t>
      </w:r>
      <w:r w:rsidRPr="009311BC">
        <w:rPr>
          <w:rFonts w:ascii="Times New Roman" w:hAnsi="Times New Roman" w:cs="Times New Roman"/>
          <w:sz w:val="28"/>
          <w:szCs w:val="28"/>
        </w:rPr>
        <w:t>к</w:t>
      </w:r>
      <w:r w:rsidRPr="00410CDD">
        <w:rPr>
          <w:rFonts w:ascii="Times New Roman" w:hAnsi="Times New Roman" w:cs="Times New Roman"/>
          <w:sz w:val="28"/>
          <w:szCs w:val="28"/>
          <w:lang w:val="en-US"/>
        </w:rPr>
        <w:t xml:space="preserve">.1, </w:t>
      </w:r>
    </w:p>
    <w:p w:rsidR="004804E5" w:rsidRPr="00410CDD" w:rsidRDefault="004804E5" w:rsidP="004804E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311B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10CD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9311B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10CD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9311BC">
        <w:rPr>
          <w:rFonts w:ascii="Times New Roman" w:hAnsi="Times New Roman" w:cs="Times New Roman"/>
          <w:sz w:val="28"/>
          <w:szCs w:val="28"/>
          <w:lang w:val="en-US"/>
        </w:rPr>
        <w:t>gwinst</w:t>
      </w:r>
      <w:r w:rsidRPr="00410CDD">
        <w:rPr>
          <w:rFonts w:ascii="Times New Roman" w:hAnsi="Times New Roman" w:cs="Times New Roman"/>
          <w:sz w:val="28"/>
          <w:szCs w:val="28"/>
          <w:lang w:val="en-US"/>
        </w:rPr>
        <w:t>@</w:t>
      </w:r>
      <w:r w:rsidRPr="009311B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10CD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4804E5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4804E5" w:rsidRPr="00410CDD" w:rsidRDefault="004804E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244AF" w:rsidRPr="002F41E8" w:rsidRDefault="00D83205" w:rsidP="009311BC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9311BC">
        <w:rPr>
          <w:rFonts w:ascii="Times New Roman" w:hAnsi="Times New Roman" w:cs="Times New Roman"/>
          <w:sz w:val="28"/>
          <w:szCs w:val="28"/>
        </w:rPr>
        <w:t xml:space="preserve">Дата публикации: </w:t>
      </w:r>
      <w:r w:rsidR="00410CDD">
        <w:rPr>
          <w:rFonts w:ascii="Times New Roman" w:hAnsi="Times New Roman" w:cs="Times New Roman"/>
          <w:color w:val="FF0000"/>
          <w:sz w:val="28"/>
          <w:szCs w:val="28"/>
        </w:rPr>
        <w:t>06.10.2026</w:t>
      </w:r>
      <w:r w:rsidRPr="009311BC">
        <w:rPr>
          <w:rFonts w:ascii="Times New Roman" w:hAnsi="Times New Roman" w:cs="Times New Roman"/>
          <w:sz w:val="28"/>
          <w:szCs w:val="28"/>
        </w:rPr>
        <w:t xml:space="preserve">. Действующая редакция доступна по адресу </w:t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2F41E8" w:rsidRPr="002F41E8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2F41E8" w:rsidRPr="002F41E8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instrText>https</w:instrText>
      </w:r>
      <w:r w:rsidR="002F41E8" w:rsidRPr="002F41E8">
        <w:rPr>
          <w:rFonts w:ascii="Times New Roman" w:hAnsi="Times New Roman" w:cs="Times New Roman"/>
          <w:sz w:val="28"/>
          <w:szCs w:val="28"/>
        </w:rPr>
        <w:instrText>://</w:instrText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instrText>scady</w:instrText>
      </w:r>
      <w:r w:rsidR="002F41E8" w:rsidRPr="002F41E8">
        <w:rPr>
          <w:rFonts w:ascii="Times New Roman" w:hAnsi="Times New Roman" w:cs="Times New Roman"/>
          <w:sz w:val="28"/>
          <w:szCs w:val="28"/>
        </w:rPr>
        <w:instrText>.</w:instrText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2F41E8" w:rsidRPr="002F41E8">
        <w:rPr>
          <w:rFonts w:ascii="Times New Roman" w:hAnsi="Times New Roman" w:cs="Times New Roman"/>
          <w:sz w:val="28"/>
          <w:szCs w:val="28"/>
        </w:rPr>
        <w:instrText>/</w:instrText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instrText>scadyruprivacy</w:instrText>
      </w:r>
      <w:r w:rsidR="002F41E8" w:rsidRPr="002F41E8">
        <w:rPr>
          <w:rFonts w:ascii="Times New Roman" w:hAnsi="Times New Roman" w:cs="Times New Roman"/>
          <w:sz w:val="28"/>
          <w:szCs w:val="28"/>
        </w:rPr>
        <w:instrText>.</w:instrText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instrText>html</w:instrText>
      </w:r>
      <w:r w:rsidR="002F41E8" w:rsidRPr="002F41E8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="002F41E8">
        <w:rPr>
          <w:rFonts w:ascii="Times New Roman" w:hAnsi="Times New Roman" w:cs="Times New Roman"/>
          <w:sz w:val="28"/>
          <w:szCs w:val="28"/>
          <w:lang w:val="en-US"/>
        </w:rPr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proofErr w:type="spellStart"/>
      <w:r w:rsidR="004804E5" w:rsidRPr="002F41E8">
        <w:rPr>
          <w:rStyle w:val="a5"/>
          <w:rFonts w:ascii="Times New Roman" w:hAnsi="Times New Roman" w:cs="Times New Roman"/>
          <w:sz w:val="28"/>
          <w:szCs w:val="28"/>
          <w:lang w:val="en-US"/>
        </w:rPr>
        <w:t>scady</w:t>
      </w:r>
      <w:proofErr w:type="spellEnd"/>
      <w:r w:rsidR="004804E5" w:rsidRPr="002F41E8">
        <w:rPr>
          <w:rStyle w:val="a5"/>
          <w:rFonts w:ascii="Times New Roman" w:hAnsi="Times New Roman" w:cs="Times New Roman"/>
          <w:sz w:val="28"/>
          <w:szCs w:val="28"/>
        </w:rPr>
        <w:t>.</w:t>
      </w:r>
      <w:proofErr w:type="spellStart"/>
      <w:r w:rsidR="004804E5" w:rsidRPr="002F41E8">
        <w:rPr>
          <w:rStyle w:val="a5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F41E8">
        <w:rPr>
          <w:rStyle w:val="a5"/>
          <w:rFonts w:ascii="Times New Roman" w:hAnsi="Times New Roman" w:cs="Times New Roman"/>
          <w:sz w:val="28"/>
          <w:szCs w:val="28"/>
        </w:rPr>
        <w:t>/</w:t>
      </w:r>
      <w:proofErr w:type="spellStart"/>
      <w:r w:rsidRPr="002F41E8">
        <w:rPr>
          <w:rStyle w:val="a5"/>
          <w:rFonts w:ascii="Times New Roman" w:hAnsi="Times New Roman" w:cs="Times New Roman"/>
          <w:sz w:val="28"/>
          <w:szCs w:val="28"/>
        </w:rPr>
        <w:t>privacy</w:t>
      </w:r>
      <w:proofErr w:type="spellEnd"/>
      <w:r w:rsidRPr="002F41E8">
        <w:rPr>
          <w:rStyle w:val="a5"/>
          <w:rFonts w:ascii="Times New Roman" w:hAnsi="Times New Roman" w:cs="Times New Roman"/>
          <w:sz w:val="28"/>
          <w:szCs w:val="28"/>
        </w:rPr>
        <w:t>.</w:t>
      </w:r>
      <w:r w:rsidR="002F41E8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bookmarkStart w:id="1" w:name="_GoBack"/>
      <w:bookmarkEnd w:id="1"/>
    </w:p>
    <w:sectPr w:rsidR="00D244AF" w:rsidRPr="002F41E8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3415" w:rsidRDefault="00173415">
      <w:r>
        <w:separator/>
      </w:r>
    </w:p>
  </w:endnote>
  <w:endnote w:type="continuationSeparator" w:id="0">
    <w:p w:rsidR="00173415" w:rsidRDefault="00173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4AF" w:rsidRDefault="00D83205">
    <w:pPr>
      <w:jc w:val="center"/>
    </w:pPr>
    <w:r>
      <w:rPr>
        <w:color w:val="808080"/>
        <w:sz w:val="18"/>
        <w:szCs w:val="18"/>
      </w:rPr>
      <w:t xml:space="preserve">Шаблон подготовлен digitalimpuls.ru · 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 w:rsidR="009C3063"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3415" w:rsidRDefault="00173415">
      <w:r>
        <w:separator/>
      </w:r>
    </w:p>
  </w:footnote>
  <w:footnote w:type="continuationSeparator" w:id="0">
    <w:p w:rsidR="00173415" w:rsidRDefault="00173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B53114"/>
    <w:multiLevelType w:val="hybridMultilevel"/>
    <w:tmpl w:val="2384DA9C"/>
    <w:lvl w:ilvl="0" w:tplc="4B7C4882">
      <w:start w:val="1"/>
      <w:numFmt w:val="bullet"/>
      <w:lvlText w:val="•"/>
      <w:lvlJc w:val="left"/>
      <w:pPr>
        <w:ind w:left="567" w:hanging="283"/>
      </w:pPr>
    </w:lvl>
    <w:lvl w:ilvl="1" w:tplc="35FEDE56">
      <w:numFmt w:val="decimal"/>
      <w:lvlText w:val=""/>
      <w:lvlJc w:val="left"/>
    </w:lvl>
    <w:lvl w:ilvl="2" w:tplc="45AE96B0">
      <w:numFmt w:val="decimal"/>
      <w:lvlText w:val=""/>
      <w:lvlJc w:val="left"/>
    </w:lvl>
    <w:lvl w:ilvl="3" w:tplc="452646DE">
      <w:numFmt w:val="decimal"/>
      <w:lvlText w:val=""/>
      <w:lvlJc w:val="left"/>
    </w:lvl>
    <w:lvl w:ilvl="4" w:tplc="2C10EF76">
      <w:numFmt w:val="decimal"/>
      <w:lvlText w:val=""/>
      <w:lvlJc w:val="left"/>
    </w:lvl>
    <w:lvl w:ilvl="5" w:tplc="45564B44">
      <w:numFmt w:val="decimal"/>
      <w:lvlText w:val=""/>
      <w:lvlJc w:val="left"/>
    </w:lvl>
    <w:lvl w:ilvl="6" w:tplc="FB267E5E">
      <w:numFmt w:val="decimal"/>
      <w:lvlText w:val=""/>
      <w:lvlJc w:val="left"/>
    </w:lvl>
    <w:lvl w:ilvl="7" w:tplc="69847326">
      <w:numFmt w:val="decimal"/>
      <w:lvlText w:val=""/>
      <w:lvlJc w:val="left"/>
    </w:lvl>
    <w:lvl w:ilvl="8" w:tplc="E4180D40">
      <w:numFmt w:val="decimal"/>
      <w:lvlText w:val=""/>
      <w:lvlJc w:val="left"/>
    </w:lvl>
  </w:abstractNum>
  <w:abstractNum w:abstractNumId="1" w15:restartNumberingAfterBreak="0">
    <w:nsid w:val="6BCE0CC0"/>
    <w:multiLevelType w:val="hybridMultilevel"/>
    <w:tmpl w:val="ADB0DA8E"/>
    <w:lvl w:ilvl="0" w:tplc="217C1732">
      <w:start w:val="1"/>
      <w:numFmt w:val="bullet"/>
      <w:lvlText w:val="●"/>
      <w:lvlJc w:val="left"/>
      <w:pPr>
        <w:ind w:left="720" w:hanging="360"/>
      </w:pPr>
    </w:lvl>
    <w:lvl w:ilvl="1" w:tplc="2176FB80">
      <w:start w:val="1"/>
      <w:numFmt w:val="bullet"/>
      <w:lvlText w:val="○"/>
      <w:lvlJc w:val="left"/>
      <w:pPr>
        <w:ind w:left="1440" w:hanging="360"/>
      </w:pPr>
    </w:lvl>
    <w:lvl w:ilvl="2" w:tplc="0C1285DA">
      <w:start w:val="1"/>
      <w:numFmt w:val="bullet"/>
      <w:lvlText w:val="■"/>
      <w:lvlJc w:val="left"/>
      <w:pPr>
        <w:ind w:left="2160" w:hanging="360"/>
      </w:pPr>
    </w:lvl>
    <w:lvl w:ilvl="3" w:tplc="9F82D5FE">
      <w:start w:val="1"/>
      <w:numFmt w:val="bullet"/>
      <w:lvlText w:val="●"/>
      <w:lvlJc w:val="left"/>
      <w:pPr>
        <w:ind w:left="2880" w:hanging="360"/>
      </w:pPr>
    </w:lvl>
    <w:lvl w:ilvl="4" w:tplc="0F1E43BE">
      <w:start w:val="1"/>
      <w:numFmt w:val="bullet"/>
      <w:lvlText w:val="○"/>
      <w:lvlJc w:val="left"/>
      <w:pPr>
        <w:ind w:left="3600" w:hanging="360"/>
      </w:pPr>
    </w:lvl>
    <w:lvl w:ilvl="5" w:tplc="4904827C">
      <w:start w:val="1"/>
      <w:numFmt w:val="bullet"/>
      <w:lvlText w:val="■"/>
      <w:lvlJc w:val="left"/>
      <w:pPr>
        <w:ind w:left="4320" w:hanging="360"/>
      </w:pPr>
    </w:lvl>
    <w:lvl w:ilvl="6" w:tplc="3D5C4CB8">
      <w:start w:val="1"/>
      <w:numFmt w:val="bullet"/>
      <w:lvlText w:val="●"/>
      <w:lvlJc w:val="left"/>
      <w:pPr>
        <w:ind w:left="5040" w:hanging="360"/>
      </w:pPr>
    </w:lvl>
    <w:lvl w:ilvl="7" w:tplc="BC300900">
      <w:start w:val="1"/>
      <w:numFmt w:val="bullet"/>
      <w:lvlText w:val="●"/>
      <w:lvlJc w:val="left"/>
      <w:pPr>
        <w:ind w:left="5760" w:hanging="360"/>
      </w:pPr>
    </w:lvl>
    <w:lvl w:ilvl="8" w:tplc="84BCC83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4AF"/>
    <w:rsid w:val="00173415"/>
    <w:rsid w:val="002F41E8"/>
    <w:rsid w:val="00410CDD"/>
    <w:rsid w:val="004804E5"/>
    <w:rsid w:val="009311BC"/>
    <w:rsid w:val="009C3063"/>
    <w:rsid w:val="00B3202D"/>
    <w:rsid w:val="00D203C9"/>
    <w:rsid w:val="00D244AF"/>
    <w:rsid w:val="00D8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F564"/>
  <w15:docId w15:val="{84986AB1-41C5-4218-AB3C-512841B1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120" w:after="200"/>
      <w:outlineLvl w:val="0"/>
    </w:pPr>
    <w:rPr>
      <w:b/>
      <w:bCs/>
      <w:sz w:val="30"/>
      <w:szCs w:val="30"/>
    </w:rPr>
  </w:style>
  <w:style w:type="paragraph" w:styleId="2">
    <w:name w:val="heading 2"/>
    <w:uiPriority w:val="9"/>
    <w:unhideWhenUsed/>
    <w:qFormat/>
    <w:pPr>
      <w:spacing w:before="200" w:after="100"/>
      <w:outlineLvl w:val="1"/>
    </w:pPr>
    <w:rPr>
      <w:b/>
      <w:bCs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F41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E471F-1F84-4B36-A573-F5879719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Маргарита Маргарита</cp:lastModifiedBy>
  <cp:revision>7</cp:revision>
  <dcterms:created xsi:type="dcterms:W3CDTF">2026-06-13T12:12:00Z</dcterms:created>
  <dcterms:modified xsi:type="dcterms:W3CDTF">2026-10-07T13:33:00Z</dcterms:modified>
</cp:coreProperties>
</file>